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814A" w14:textId="36AFB2BE" w:rsidR="003B6749" w:rsidRPr="003B6749" w:rsidRDefault="003B6749" w:rsidP="003B6749">
      <w:pPr>
        <w:spacing w:after="0" w:line="240" w:lineRule="auto"/>
        <w:textAlignment w:val="top"/>
        <w:outlineLvl w:val="1"/>
        <w:rPr>
          <w:rFonts w:ascii="Oswald" w:eastAsia="Times New Roman" w:hAnsi="Oswald" w:cs="Times New Roman"/>
          <w:caps/>
          <w:color w:val="1F1F1F"/>
          <w:kern w:val="0"/>
          <w:sz w:val="58"/>
          <w:szCs w:val="58"/>
          <w14:ligatures w14:val="none"/>
        </w:rPr>
      </w:pPr>
      <w:r>
        <w:rPr>
          <w:rFonts w:ascii="Oswald" w:eastAsia="Times New Roman" w:hAnsi="Oswald" w:cs="Times New Roman"/>
          <w:caps/>
          <w:color w:val="1F1F1F"/>
          <w:kern w:val="0"/>
          <w:sz w:val="58"/>
          <w:szCs w:val="58"/>
          <w14:ligatures w14:val="none"/>
        </w:rPr>
        <w:t xml:space="preserve">Confirmation Mass </w:t>
      </w:r>
      <w:r w:rsidRPr="003B6749">
        <w:rPr>
          <w:rFonts w:ascii="Oswald" w:eastAsia="Times New Roman" w:hAnsi="Oswald" w:cs="Times New Roman"/>
          <w:caps/>
          <w:color w:val="1F1F1F"/>
          <w:kern w:val="0"/>
          <w:sz w:val="58"/>
          <w:szCs w:val="58"/>
          <w14:ligatures w14:val="none"/>
        </w:rPr>
        <w:t>DRESS CODE</w:t>
      </w:r>
    </w:p>
    <w:p w14:paraId="0E7DAA36" w14:textId="77777777" w:rsidR="003B6749" w:rsidRPr="003B6749" w:rsidRDefault="003B6749" w:rsidP="003B6749">
      <w:pPr>
        <w:spacing w:after="20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While the Church greatly respects the uniqueness and individuality of each of its members, modesty is a fruit of the Holy Spirit, and “Teaching modesty to children and adolescents means awakening in them respect for the human person.” (Catechism of the Catholic Church 2521-2522).</w:t>
      </w:r>
    </w:p>
    <w:p w14:paraId="05F7812F" w14:textId="3ED48B3C" w:rsidR="003B6749" w:rsidRPr="003B6749" w:rsidRDefault="003B6749" w:rsidP="003B6749">
      <w:pPr>
        <w:spacing w:after="20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It is in this spirit of fostering respect for each other and for sanctity of the Sacrament of Confirmation that we set forth a code of dress for </w:t>
      </w:r>
      <w:proofErr w:type="spellStart"/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onfirmandi</w:t>
      </w:r>
      <w:proofErr w:type="spellEnd"/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and sponsors that is consistent with the Church’s view of modesty for the solemn beauty of this occasion.</w:t>
      </w:r>
    </w:p>
    <w:p w14:paraId="032397F5" w14:textId="77777777" w:rsidR="003B6749" w:rsidRPr="003B6749" w:rsidRDefault="003B6749" w:rsidP="003B6749">
      <w:pPr>
        <w:spacing w:before="240" w:after="12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YOUNG MEN</w:t>
      </w:r>
    </w:p>
    <w:p w14:paraId="0789481B" w14:textId="3BCD6D90" w:rsidR="003B6749" w:rsidRPr="003B6749" w:rsidRDefault="003B6749" w:rsidP="003B6749">
      <w:pPr>
        <w:spacing w:before="280" w:after="28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Appropriate Attire: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Suit or dress pants, dress shirt, tie. Jacket is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optional but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preferred.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Khaki slacks with button-down shirt.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Shirts should be tucked in.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Shoes should be appropriate for outfit and church (no flip flops or tennis shoes).</w:t>
      </w:r>
    </w:p>
    <w:p w14:paraId="389FECD5" w14:textId="77777777" w:rsidR="003B6749" w:rsidRPr="003B6749" w:rsidRDefault="003B6749" w:rsidP="003B6749">
      <w:pPr>
        <w:spacing w:before="280" w:after="28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Inappropriate Attire: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Tennis shoes, jeans, shorts, t-shirts, polos, tuxedos.</w:t>
      </w:r>
    </w:p>
    <w:p w14:paraId="6A4D7A9D" w14:textId="77777777" w:rsidR="003B6749" w:rsidRPr="003B6749" w:rsidRDefault="003B6749" w:rsidP="003B6749">
      <w:pPr>
        <w:spacing w:before="240" w:after="12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YOUNG WOMEN</w:t>
      </w:r>
    </w:p>
    <w:p w14:paraId="3965C263" w14:textId="77777777" w:rsidR="003B6749" w:rsidRPr="003B6749" w:rsidRDefault="003B6749" w:rsidP="003B6749">
      <w:pPr>
        <w:spacing w:before="280" w:after="28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Appropriate Attire: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Modest dress or skirt and blouse (skirt or dress must be no shorter than 2 inches above the knee and not be tight).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Pant suit or dress pants and blouse.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Chest, back and shoulders must be covered - a dressy sweater or wrap is an acceptable solution.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>Shoes should be appropriate for outfit and church (no flip flops or tennis shoes). High heels should not be too high they cannot walk comfortably in them.</w:t>
      </w:r>
    </w:p>
    <w:p w14:paraId="0FDF1248" w14:textId="77777777" w:rsidR="003B6749" w:rsidRPr="003B6749" w:rsidRDefault="003B6749" w:rsidP="003B6749">
      <w:pPr>
        <w:spacing w:before="280" w:after="28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Inappropriate Attire: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strapless/sleeveless dresses, mini-skirts, jeans, extremely tight or low-cut dresses, formal evening gowns.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  <w:t xml:space="preserve">No plunging or revealing necklines. No bare midriffs. Please no shorts or capris. 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7BCCFE1D" w14:textId="77777777" w:rsidR="003B6749" w:rsidRPr="003B6749" w:rsidRDefault="003B6749" w:rsidP="003B6749">
      <w:pPr>
        <w:spacing w:before="240" w:after="12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FOR ALL</w:t>
      </w:r>
    </w:p>
    <w:p w14:paraId="023D93F4" w14:textId="04C5E82B" w:rsidR="003B6749" w:rsidRPr="003B6749" w:rsidRDefault="003B6749" w:rsidP="003B6749">
      <w:pPr>
        <w:spacing w:before="280" w:after="28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In general, dress in good taste is requested and should be appropriate for important life occasions—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c</w:t>
      </w: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hurch, banquets, and special occasions (but not formal or semi-formal). Also, white and red are common, appropriate colors for Confirmation.</w:t>
      </w:r>
    </w:p>
    <w:p w14:paraId="0F619D08" w14:textId="77777777" w:rsidR="003B6749" w:rsidRPr="003B6749" w:rsidRDefault="003B6749" w:rsidP="003B6749">
      <w:pPr>
        <w:spacing w:after="20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Manner of dress shows self-respect, respect for one another, and respect for the occasion.</w:t>
      </w:r>
    </w:p>
    <w:p w14:paraId="2ED207E3" w14:textId="5E074109" w:rsidR="003B6749" w:rsidRPr="003B6749" w:rsidRDefault="003B6749" w:rsidP="003B6749">
      <w:pPr>
        <w:spacing w:after="200" w:line="240" w:lineRule="auto"/>
        <w:textAlignment w:val="top"/>
        <w:rPr>
          <w:rFonts w:ascii="Open Sans" w:eastAsia="Times New Roman" w:hAnsi="Open Sans" w:cs="Open Sans"/>
          <w:color w:val="212121"/>
          <w:kern w:val="0"/>
          <w:sz w:val="26"/>
          <w:szCs w:val="26"/>
          <w14:ligatures w14:val="none"/>
        </w:rPr>
      </w:pP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If you are not certain whether your clothing meets these guidelines, </w:t>
      </w:r>
      <w:r w:rsidRPr="003B6749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14:ligatures w14:val="none"/>
        </w:rPr>
        <w:t xml:space="preserve">please ask prior to the day of Confirmation! 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If you would like to check the appropriateness of your clothing for Confirmation, we recommend you 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wear the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outfit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in question to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14:ligatures w14:val="none"/>
        </w:rPr>
        <w:t>rehearsal</w:t>
      </w:r>
      <w:r w:rsidRPr="003B674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—we can tell you then whether or not it meets this code!</w:t>
      </w:r>
    </w:p>
    <w:p w14:paraId="75109CB2" w14:textId="77777777" w:rsidR="003B6749" w:rsidRDefault="003B6749"/>
    <w:sectPr w:rsidR="003B6749" w:rsidSect="003B6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49"/>
    <w:rsid w:val="003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2316"/>
  <w15:chartTrackingRefBased/>
  <w15:docId w15:val="{A8A080DD-5432-49A0-811E-1EDE209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6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74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cdt4ke">
    <w:name w:val="cdt4ke"/>
    <w:basedOn w:val="Normal"/>
    <w:rsid w:val="003B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B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2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0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De'Ath</dc:creator>
  <cp:keywords/>
  <dc:description/>
  <cp:lastModifiedBy>Kathryn De'Ath</cp:lastModifiedBy>
  <cp:revision>1</cp:revision>
  <dcterms:created xsi:type="dcterms:W3CDTF">2023-02-12T18:29:00Z</dcterms:created>
  <dcterms:modified xsi:type="dcterms:W3CDTF">2023-02-12T18:31:00Z</dcterms:modified>
</cp:coreProperties>
</file>